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gif" ContentType="image/gif"/>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2fb05c1a0754c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p>
      <w:pPr>
        <w:jc w:val="center"/>
      </w:pPr>
      <w:r>
        <w:rPr>
          <w:b/>
          <w:sz w:val="40"/>
          <w:szCs w:val="40"/>
        </w:rPr>
        <w:t xml:space="preserve">Roommate Agreement </w:t>
      </w:r>
    </w:p>
    <w:p>
      <w:pPr/>
    </w:p>
    <w:p>
      <w:pPr>
        <w:spacing w:after="200" w:before="200"/>
      </w:pPr>
      <w:r>
        <w:rPr>
          <w:b/>
          <w:sz w:val="24"/>
          <w:szCs w:val="24"/>
        </w:rPr>
        <w:t>AGREEMENT</w:t>
      </w:r>
    </w:p>
    <w:p>
      <w:pPr/>
      <w:r>
        <w:t>This Roommate Contract ("Agreement") is made and entered into on [Date], by and between:</w:t>
      </w:r>
    </w:p>
    <w:p>
      <w:pPr/>
    </w:p>
    <w:p>
      <w:pPr>
        <w:spacing w:after="200" w:before="200"/>
      </w:pPr>
      <w:r>
        <w:rPr>
          <w:b/>
          <w:sz w:val="24"/>
          <w:szCs w:val="24"/>
        </w:rPr>
        <w:t>PARTICIPANTS</w:t>
      </w:r>
    </w:p>
    <w:tbl>
      <w:tblPr>
        <w:tblStyle w:val="TableNormal"/>
        <w:tblW w:w="5000" w:type="auto"/>
        <w:tblLook w:val="04A0"/>
        <w:tblCellMar>
          <w:left w:w="0" w:type="dxa"/>
        </w:tblCellMar>
      </w:tblPr>
      <w:tblGrid>
        <w:gridCol w:w="5210"/>
        <w:gridCol w:w="5210"/>
      </w:tblGrid>
      <w:tr>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ba24dc072ef402e"/>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Roommate 1</w:t>
                  </w:r>
                  <w:r>
                    <w:br/>
                  </w:r>
                  <w:r>
                    <w:br/>
                  </w:r>
                </w:p>
              </w:tc>
            </w:tr>
          </w:tbl>
          <w:p>
            <w:pPr/>
          </w:p>
        </w:tc>
        <w:tc>
          <w:tcPr>
            <w:tcW w:w="5210" w:type="dxa"/>
          </w:tcPr>
          <w:tbl>
            <w:tblPr>
              <w:tblStyle w:val="TableNormal"/>
              <w:tblW w:w="5610" w:type="dxa"/>
              <w:tblLayout w:type="fixed"/>
              <w:tblLook w:val="04A0"/>
            </w:tblPr>
            <w:tblGrid>
              <w:gridCol w:w="400"/>
              <w:gridCol w:w="5210"/>
            </w:tblGrid>
            <w:tr>
              <w:tc>
                <w:tcPr>
                  <w:tcW w:w="400" w:type="dxa"/>
                </w:tcPr>
                <w:p>
                  <w:pPr/>
                  <w:r xmlns:w="http://schemas.openxmlformats.org/wordprocessingml/2006/main">
                    <w:drawing>
                      <wp:inline xmlns:wp="http://schemas.openxmlformats.org/drawingml/2006/wordprocessingDrawing" distT="0" distB="0" distL="0" distR="0">
                        <wp:extent cx="254000" cy="254000"/>
                        <wp:effectExtent l="0" t="0" r="0" b="0"/>
                        <wp:docPr id="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6a7fa701fd401a"/>
                                <a:stretch>
                                  <a:fillRect/>
                                </a:stretch>
                              </pic:blipFill>
                              <pic:spPr>
                                <a:xfrm>
                                  <a:off x="0" y="0"/>
                                  <a:ext cx="254000" cy="254000"/>
                                </a:xfrm>
                                <a:prstGeom prst="rect">
                                  <a:avLst/>
                                </a:prstGeom>
                              </pic:spPr>
                            </pic:pic>
                          </a:graphicData>
                        </a:graphic>
                      </wp:inline>
                    </w:drawing>
                  </w:r>
                </w:p>
              </w:tc>
              <w:tc>
                <w:tcPr>
                  <w:tcW w:w="5210" w:type="dxa"/>
                </w:tcPr>
                <w:p>
                  <w:pPr>
                    <w:spacing w:after="200"/>
                  </w:pPr>
                  <w:r>
                    <w:rPr>
                      <w:b/>
                    </w:rPr>
                    <w:t>Roommate 2</w:t>
                  </w:r>
                  <w:r>
                    <w:br/>
                  </w:r>
                  <w:r>
                    <w:t>Jim Clark</w:t>
                  </w:r>
                  <w:r>
                    <w:br/>
                  </w:r>
                  <w:r>
                    <w:t>[email protected]</w:t>
                  </w:r>
                </w:p>
              </w:tc>
            </w:tr>
          </w:tbl>
          <w:p>
            <w:pPr/>
          </w:p>
        </w:tc>
      </w:tr>
    </w:tbl>
    <w:p>
      <w:pPr/>
    </w:p>
    <w:p>
      <w:pPr>
        <w:spacing w:after="200" w:before="200"/>
      </w:pPr>
      <w:r>
        <w:rPr>
          <w:b/>
          <w:sz w:val="24"/>
          <w:szCs w:val="24"/>
        </w:rPr>
        <w:t>TERMS</w:t>
      </w:r>
    </w:p>
    <w:p>
      <w:pPr/>
      <w:r>
        <w:rPr>
          <w:b/>
        </w:rPr>
        <w:t xml:space="preserve">1. Rent: </w:t>
      </w:r>
    </w:p>
    <w:p>
      <w:pPr/>
    </w:p>
    <w:p>
      <w:pPr>
        <w:numPr>
          <w:ilvl w:val="1"/>
          <w:numId w:val="1"/>
        </w:numPr>
      </w:pPr>
      <w:r>
        <w:t>Rent Amount: Each roommate agrees to pay [amount] per month.</w:t>
      </w:r>
    </w:p>
    <w:p>
      <w:pPr>
        <w:numPr>
          <w:ilvl w:val="1"/>
          <w:numId w:val="1"/>
        </w:numPr>
      </w:pPr>
      <w:r>
        <w:t>Payment Schedule: Rent is due on the [specify day, e.g., 1st] of each month.</w:t>
      </w:r>
    </w:p>
    <w:p>
      <w:pPr>
        <w:numPr>
          <w:ilvl w:val="1"/>
          <w:numId w:val="1"/>
        </w:numPr>
      </w:pPr>
      <w:r>
        <w:t>Payment Method : Rent will be paid to [specify person or entity to whom rent is paid].</w:t>
      </w:r>
    </w:p>
    <w:p>
      <w:pPr>
        <w:numPr>
          <w:ilvl w:val="1"/>
          <w:numId w:val="1"/>
        </w:numPr>
      </w:pPr>
      <w:r>
        <w:t>Security Deposit: The security deposit of [amount] will be held by [specify person or entity]. Upon move-out, the security deposit will be returned to each roommate minus any deductions for damages or unpaid rent, divided equally unless otherwise agreed.</w:t>
      </w:r>
    </w:p>
    <w:p>
      <w:pPr/>
    </w:p>
    <w:p>
      <w:pPr/>
      <w:r>
        <w:rPr>
          <w:b/>
        </w:rPr>
        <w:t xml:space="preserve">2. Expenses and Bills: </w:t>
      </w:r>
    </w:p>
    <w:p>
      <w:pPr/>
    </w:p>
    <w:p>
      <w:pPr>
        <w:numPr>
          <w:ilvl w:val="1"/>
          <w:numId w:val="2"/>
        </w:numPr>
      </w:pPr>
      <w:r>
        <w:t>Shared Expenses: The following expenses will be shared equally:</w:t>
      </w:r>
    </w:p>
    <w:p>
      <w:pPr>
        <w:numPr>
          <w:ilvl w:val="1"/>
          <w:numId w:val="2"/>
        </w:numPr>
      </w:pPr>
      <w:r>
        <w:t>Utilities (electricity, water, gas)</w:t>
      </w:r>
    </w:p>
    <w:p>
      <w:pPr>
        <w:numPr>
          <w:ilvl w:val="1"/>
          <w:numId w:val="2"/>
        </w:numPr>
      </w:pPr>
      <w:r>
        <w:t>Internet and cable</w:t>
      </w:r>
    </w:p>
    <w:p>
      <w:pPr>
        <w:numPr>
          <w:ilvl w:val="1"/>
          <w:numId w:val="2"/>
        </w:numPr>
      </w:pPr>
      <w:r>
        <w:t>Household supplies (cleaning products, toilet paper, etc.)</w:t>
      </w:r>
    </w:p>
    <w:p>
      <w:pPr>
        <w:numPr>
          <w:ilvl w:val="1"/>
          <w:numId w:val="2"/>
        </w:numPr>
      </w:pPr>
      <w:r>
        <w:t>Individual Expenses: Each roommate is responsible for their own personal expenses, such as:</w:t>
      </w:r>
    </w:p>
    <w:p>
      <w:pPr>
        <w:numPr>
          <w:ilvl w:val="1"/>
          <w:numId w:val="2"/>
        </w:numPr>
      </w:pPr>
      <w:r>
        <w:t>Phone bills</w:t>
      </w:r>
    </w:p>
    <w:p>
      <w:pPr>
        <w:numPr>
          <w:ilvl w:val="1"/>
          <w:numId w:val="2"/>
        </w:numPr>
      </w:pPr>
      <w:r>
        <w:t>Personal groceries</w:t>
      </w:r>
    </w:p>
    <w:p>
      <w:pPr>
        <w:numPr>
          <w:ilvl w:val="1"/>
          <w:numId w:val="2"/>
        </w:numPr>
      </w:pPr>
      <w:r>
        <w:t>Personal hygiene products</w:t>
      </w:r>
    </w:p>
    <w:p>
      <w:pPr>
        <w:numPr>
          <w:ilvl w:val="1"/>
          <w:numId w:val="2"/>
        </w:numPr>
      </w:pPr>
      <w:r>
        <w:t>Communal Items: The following items will be considered communal:</w:t>
      </w:r>
    </w:p>
    <w:p>
      <w:pPr>
        <w:numPr>
          <w:ilvl w:val="1"/>
          <w:numId w:val="2"/>
        </w:numPr>
      </w:pPr>
      <w:r>
        <w:t>Kitchen utensils and cookware</w:t>
      </w:r>
    </w:p>
    <w:p>
      <w:pPr>
        <w:numPr>
          <w:ilvl w:val="1"/>
          <w:numId w:val="2"/>
        </w:numPr>
      </w:pPr>
      <w:r>
        <w:t>Cleaning supplies</w:t>
      </w:r>
    </w:p>
    <w:p>
      <w:pPr>
        <w:numPr>
          <w:ilvl w:val="1"/>
          <w:numId w:val="2"/>
        </w:numPr>
      </w:pPr>
      <w:r>
        <w:t>Payment Method: Shared bills will be paid by [specify roommate], and the other roommates will reimburse them by the [specify day, e.g., 5th] of each month.</w:t>
      </w:r>
    </w:p>
    <w:p>
      <w:pPr/>
    </w:p>
    <w:p>
      <w:pPr/>
      <w:r>
        <w:rPr>
          <w:b/>
        </w:rPr>
        <w:t xml:space="preserve">3. Housework: </w:t>
      </w:r>
    </w:p>
    <w:p>
      <w:pPr/>
    </w:p>
    <w:p>
      <w:pPr>
        <w:numPr>
          <w:ilvl w:val="1"/>
          <w:numId w:val="3"/>
        </w:numPr>
      </w:pPr>
      <w:r>
        <w:t>Cleaning Schedule: Housework duties will be divided as follows:</w:t>
      </w:r>
    </w:p>
    <w:p>
      <w:pPr>
        <w:numPr>
          <w:ilvl w:val="1"/>
          <w:numId w:val="3"/>
        </w:numPr>
      </w:pPr>
      <w:r>
        <w:t>Roommate 1: Vacuuming and dusting (once a week)</w:t>
      </w:r>
    </w:p>
    <w:p>
      <w:pPr>
        <w:numPr>
          <w:ilvl w:val="1"/>
          <w:numId w:val="3"/>
        </w:numPr>
      </w:pPr>
      <w:r>
        <w:t>Roommate 2: Cleaning bathrooms (once a week)</w:t>
      </w:r>
    </w:p>
    <w:p>
      <w:pPr>
        <w:numPr>
          <w:ilvl w:val="1"/>
          <w:numId w:val="3"/>
        </w:numPr>
      </w:pPr>
      <w:r>
        <w:t>Additional Duties: All roommates will take turns cleaning the kitchen and communal areas after use.</w:t>
      </w:r>
    </w:p>
    <w:p>
      <w:pPr/>
    </w:p>
    <w:p>
      <w:pPr/>
      <w:r>
        <w:rPr>
          <w:b/>
        </w:rPr>
        <w:t xml:space="preserve">4. House Rules: </w:t>
      </w:r>
    </w:p>
    <w:p>
      <w:pPr/>
    </w:p>
    <w:p>
      <w:pPr>
        <w:numPr>
          <w:ilvl w:val="1"/>
          <w:numId w:val="4"/>
        </w:numPr>
      </w:pPr>
      <w:r>
        <w:t>Quiet Hours: Quiet hours will be from [specify time, e.g., 10 PM to 7 AM].</w:t>
      </w:r>
    </w:p>
    <w:p>
      <w:pPr>
        <w:numPr>
          <w:ilvl w:val="1"/>
          <w:numId w:val="4"/>
        </w:numPr>
      </w:pPr>
      <w:r>
        <w:t>Daily Schedules: Roommates will respect each other's schedules and make arrangements for bathroom and kitchen usage as needed.</w:t>
      </w:r>
    </w:p>
    <w:p>
      <w:pPr/>
    </w:p>
    <w:p>
      <w:pPr/>
      <w:r>
        <w:rPr>
          <w:b/>
        </w:rPr>
        <w:t xml:space="preserve">5. Guest Policy: </w:t>
      </w:r>
    </w:p>
    <w:p>
      <w:pPr/>
    </w:p>
    <w:p>
      <w:pPr>
        <w:numPr>
          <w:ilvl w:val="1"/>
          <w:numId w:val="5"/>
        </w:numPr>
      </w:pPr>
      <w:r>
        <w:t>Guest Visits: Guests may visit between [specify times, e.g., 9 AM and 10 PM].</w:t>
      </w:r>
    </w:p>
    <w:p>
      <w:pPr>
        <w:numPr>
          <w:ilvl w:val="1"/>
          <w:numId w:val="5"/>
        </w:numPr>
      </w:pPr>
      <w:r>
        <w:t>Overnight Guests: Overnight guests are allowed with prior notice to all roommates, and no guest may stay more than [specify number] nights per week.</w:t>
      </w:r>
    </w:p>
    <w:p>
      <w:pPr>
        <w:numPr>
          <w:ilvl w:val="1"/>
          <w:numId w:val="5"/>
        </w:numPr>
      </w:pPr>
      <w:r>
        <w:t>Boundaries: Guests must respect house rules and property.</w:t>
      </w:r>
    </w:p>
    <w:p>
      <w:pPr/>
    </w:p>
    <w:p>
      <w:pPr/>
      <w:r>
        <w:rPr>
          <w:b/>
        </w:rPr>
        <w:t xml:space="preserve">6. Pet Policy: </w:t>
      </w:r>
    </w:p>
    <w:p>
      <w:pPr/>
    </w:p>
    <w:p>
      <w:pPr>
        <w:numPr>
          <w:ilvl w:val="1"/>
          <w:numId w:val="6"/>
        </w:numPr>
      </w:pPr>
      <w:r>
        <w:t>Pets Allowed: [Specify if pets are allowed or not. If allowed, specify types and number of pets].</w:t>
      </w:r>
    </w:p>
    <w:p>
      <w:pPr>
        <w:numPr>
          <w:ilvl w:val="1"/>
          <w:numId w:val="6"/>
        </w:numPr>
      </w:pPr>
      <w:r>
        <w:t>Pet Responsibilities: The pet owner is responsible for cleaning up after their pet and ensuring it does not disturb other roommates.</w:t>
      </w:r>
    </w:p>
    <w:p>
      <w:pPr/>
    </w:p>
    <w:p>
      <w:pPr/>
      <w:r>
        <w:rPr>
          <w:b/>
        </w:rPr>
        <w:t xml:space="preserve">7. Meal and Grocery Arrangements: </w:t>
      </w:r>
    </w:p>
    <w:p>
      <w:pPr/>
    </w:p>
    <w:p>
      <w:pPr>
        <w:numPr>
          <w:ilvl w:val="1"/>
          <w:numId w:val="7"/>
        </w:numPr>
      </w:pPr>
      <w:r>
        <w:t>Food Storage: Each roommate will have designated space in the refrigerator and pantry.</w:t>
      </w:r>
    </w:p>
    <w:p>
      <w:pPr>
        <w:numPr>
          <w:ilvl w:val="1"/>
          <w:numId w:val="7"/>
        </w:numPr>
      </w:pPr>
      <w:r>
        <w:t>Meal Sharing: Roommates [will/will not] share meals. If sharing, meal costs will be divided equally.</w:t>
      </w:r>
    </w:p>
    <w:p>
      <w:pPr/>
    </w:p>
    <w:p>
      <w:pPr/>
      <w:r>
        <w:rPr>
          <w:b/>
        </w:rPr>
        <w:t xml:space="preserve">8. Environmental Preferences: </w:t>
      </w:r>
    </w:p>
    <w:p>
      <w:pPr/>
    </w:p>
    <w:p>
      <w:pPr>
        <w:numPr>
          <w:ilvl w:val="1"/>
          <w:numId w:val="8"/>
        </w:numPr>
      </w:pPr>
      <w:r>
        <w:t>Temperature: The thermostat will be set to [specify temperature range].</w:t>
      </w:r>
    </w:p>
    <w:p>
      <w:pPr>
        <w:numPr>
          <w:ilvl w:val="1"/>
          <w:numId w:val="8"/>
        </w:numPr>
      </w:pPr>
      <w:r>
        <w:t>Lighting: Roommates agree to turn off lights when not in use to conserve energy.</w:t>
      </w:r>
    </w:p>
    <w:p>
      <w:pPr/>
    </w:p>
    <w:p>
      <w:pPr/>
      <w:r>
        <w:rPr>
          <w:b/>
        </w:rPr>
        <w:t xml:space="preserve">9. Termination: </w:t>
      </w:r>
    </w:p>
    <w:p>
      <w:pPr/>
    </w:p>
    <w:p>
      <w:pPr>
        <w:numPr>
          <w:ilvl w:val="1"/>
          <w:numId w:val="9"/>
        </w:numPr>
      </w:pPr>
      <w:r>
        <w:t>Notice for Moving Out: Roommates must give [specify notice period, e.g., 30 days] written notice before moving out.</w:t>
      </w:r>
    </w:p>
    <w:p>
      <w:pPr>
        <w:numPr>
          <w:ilvl w:val="1"/>
          <w:numId w:val="9"/>
        </w:numPr>
      </w:pPr>
      <w:r>
        <w:t>Early Termination: The Agreement can be terminated early by mutual consent of all roommates or for reasons such as non-payment of rent or violations of house rules.</w:t>
      </w:r>
    </w:p>
    <w:p>
      <w:pPr/>
    </w:p>
    <w:p>
      <w:pPr/>
      <w:r>
        <w:rPr>
          <w:b/>
        </w:rPr>
        <w:t xml:space="preserve">10. Amendments: </w:t>
      </w:r>
      <w:r>
        <w:t>Any changes to this Agreement must be made in writing and signed by all roommates. Proposed changes should be discussed at a meeting with all roommates present.</w:t>
      </w:r>
    </w:p>
    <w:p>
      <w:pPr/>
    </w:p>
    <w:p>
      <w:pPr/>
      <w:r>
        <w:rPr>
          <w:b/>
        </w:rPr>
        <w:t xml:space="preserve">11. Dispute Resolution: </w:t>
      </w:r>
    </w:p>
    <w:p>
      <w:pPr/>
    </w:p>
    <w:p>
      <w:pPr>
        <w:numPr>
          <w:ilvl w:val="1"/>
          <w:numId w:val="10"/>
        </w:numPr>
      </w:pPr>
      <w:r>
        <w:t>Negotiation: Roommates agree to first attempt to resolve disputes through open communication and negotiation.</w:t>
      </w:r>
    </w:p>
    <w:p>
      <w:pPr>
        <w:numPr>
          <w:ilvl w:val="1"/>
          <w:numId w:val="10"/>
        </w:numPr>
      </w:pPr>
      <w:r>
        <w:t>Mediation: If disputes cannot be resolved, roommates agree to seek mediation through a neutral third party.</w:t>
      </w:r>
    </w:p>
    <w:p>
      <w:pPr/>
    </w:p>
    <w:p>
      <w:pPr/>
      <w:r>
        <w:rPr>
          <w:b/>
        </w:rPr>
        <w:t xml:space="preserve">12. Signatures: </w:t>
      </w:r>
      <w:r>
        <w:t>By signing below, all parties agree to the terms and conditions outlined in this Roommate Contract.</w:t>
      </w:r>
    </w:p>
    <w:p>
      <w:pPr/>
    </w:p>
    <w:p>
      <w:pPr/>
      <w:r>
        <w:t>This Agreement constitutes the entire agreement between the parties and supersedes all prior negotiations, representations, or agreements, whether written or oral. This Agreement may be executed in counterparts, each of which shall be deemed an original, but all of which together shall constitute one and the same instrument.</w:t>
      </w:r>
    </w:p>
    <w:p>
      <w:pPr/>
    </w:p>
    <w:p>
      <w:pPr>
        <w:spacing w:after="200" w:before="200"/>
      </w:pPr>
      <w:r>
        <w:rPr>
          <w:b/>
          <w:sz w:val="24"/>
          <w:szCs w:val="24"/>
        </w:rPr>
        <w:t>SIGNATURES</w:t>
      </w:r>
    </w:p>
    <w:tbl>
      <w:tblPr>
        <w:tblStyle w:val="TableNormal"/>
        <w:tblW w:w="5000" w:type="auto"/>
        <w:tblLook w:val="04A0"/>
      </w:tblPr>
      <w:tblGrid>
        <w:gridCol w:w="5210"/>
        <w:gridCol w:w="5210"/>
      </w:tblGrid>
      <w:tr>
        <w:tc>
          <w:tcPr>
            <w:tcW w:w="5210" w:type="dxa"/>
          </w:tcPr>
          <w:p>
            <w:pPr>
              <w:spacing w:before="60"/>
              <w:pBdr>
                <w:bottom w:val="single" w:sz="6" w:space="1" w:color="auto"/>
              </w:pBdr>
            </w:pPr>
            <w:r>
              <w:br/>
            </w:r>
          </w:p>
          <w:p>
            <w:pPr/>
            <w:r>
              <w:t>Roommate 1</w:t>
            </w:r>
          </w:p>
        </w:tc>
        <w:tc>
          <w:tcPr>
            <w:tcW w:w="5210" w:type="dxa"/>
          </w:tcPr>
          <w:p>
            <w:pPr>
              <w:spacing w:before="60"/>
              <w:pBdr>
                <w:bottom w:val="single" w:sz="6" w:space="1" w:color="auto"/>
              </w:pBdr>
            </w:pPr>
            <w:r>
              <w:br/>
            </w:r>
          </w:p>
          <w:p>
            <w:pPr/>
            <w:r>
              <w:t>Jim Clark</w:t>
            </w:r>
          </w:p>
        </w:tc>
      </w:tr>
    </w:tbl>
    <w:p>
      <w:pPr/>
    </w:p>
    <w:sectPr w:rsidR="003E25F4" w:rsidSect="00FC3028">
      <w:pgSz w:w="11906" w:h="16838"/>
      <w:pgMar w:top="740" w:right="740" w:bottom="740" w:left="7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AE5DC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1BC3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AF27A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6A166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6D2B9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6061E9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49ECE3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6CC1EF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188199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384935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hAnsi="Calibri" w:cs="Calibri" w:eastAsia="Calibri"/>
        <w:sz w:val="23.2"/>
        <w:szCs w:val="23.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a0cc894d564433" /><Relationship Type="http://schemas.openxmlformats.org/officeDocument/2006/relationships/numbering" Target="/word/numbering.xml" Id="R154fe0bde4f646f4" /><Relationship Type="http://schemas.openxmlformats.org/officeDocument/2006/relationships/settings" Target="/word/settings.xml" Id="R7b26d8d117474553" /><Relationship Type="http://schemas.openxmlformats.org/officeDocument/2006/relationships/image" Target="/word/media/1c826012-2b1f-4041-b591-1edda1aff181.gif" Id="Rdba24dc072ef402e" /><Relationship Type="http://schemas.openxmlformats.org/officeDocument/2006/relationships/image" Target="/word/media/bd355cc8-2021-47cf-8e37-8575b9b1e48b.gif" Id="Rc66a7fa701fd401a" /></Relationships>
</file>