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5032be279942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Coaching Contract </w:t>
      </w:r>
    </w:p>
    <w:p>
      <w:pPr>
        <w:jc w:val="center"/>
      </w:pPr>
      <w:r>
        <w:rPr>
          <w:sz w:val="24"/>
          <w:szCs w:val="24"/>
        </w:rPr>
        <w:t>Jim Clark Co,</w:t>
      </w:r>
    </w:p>
    <w:p>
      <w:pPr>
        <w:rPr>
          <w:sz w:val="24"/>
          <w:szCs w:val="24"/>
        </w:rPr>
        <w:jc w:val="center"/>
      </w:pPr>
    </w:p>
    <w:p>
      <w:pPr/>
    </w:p>
    <w:p>
      <w:pPr>
        <w:spacing w:after="200" w:before="200"/>
      </w:pPr>
      <w:r>
        <w:rPr>
          <w:b/>
          <w:sz w:val="24"/>
          <w:szCs w:val="24"/>
        </w:rPr>
        <w:t>AGREEMENT</w:t>
      </w:r>
    </w:p>
    <w:p>
      <w:pPr/>
      <w:r>
        <w:t>This Coaching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ee763811844a9f"/>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8c29c92e4694e71"/>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Coach</w:t>
                  </w:r>
                  <w:r>
                    <w:br/>
                  </w:r>
                  <w:r>
                    <w:t>Jim Clark</w:t>
                  </w:r>
                  <w:r>
                    <w:br/>
                  </w:r>
                  <w:r>
                    <w:t>[email protected]</w:t>
                  </w:r>
                </w:p>
              </w:tc>
            </w:tr>
          </w:tbl>
          <w:p>
            <w:pPr/>
          </w:p>
        </w:tc>
      </w:tr>
    </w:tbl>
    <w:p>
      <w:pPr/>
    </w:p>
    <w:p>
      <w:pPr>
        <w:spacing w:after="200" w:before="200"/>
      </w:pPr>
      <w:r>
        <w:rPr>
          <w:b/>
          <w:sz w:val="24"/>
          <w:szCs w:val="24"/>
        </w:rPr>
        <w:t>TERMS</w:t>
      </w:r>
    </w:p>
    <w:p>
      <w:pPr/>
      <w:r>
        <w:rPr>
          <w:b/>
        </w:rPr>
        <w:t xml:space="preserve">1. Client’s Goals and Coaching Services: </w:t>
      </w:r>
      <w:r>
        <w:t>The Client's goals are as follows: [Detailed description of the client’s goals]. The Coach agrees to provide the following services to help the Client achieve these goals: [Detailed description of the coaching services].</w:t>
      </w:r>
    </w:p>
    <w:p>
      <w:pPr/>
    </w:p>
    <w:p>
      <w:pPr/>
      <w:r>
        <w:rPr>
          <w:b/>
        </w:rPr>
        <w:t xml:space="preserve">2. Responsibilities: </w:t>
      </w:r>
    </w:p>
    <w:p>
      <w:pPr/>
    </w:p>
    <w:p>
      <w:pPr>
        <w:numPr>
          <w:ilvl w:val="1"/>
          <w:numId w:val="1"/>
        </w:numPr>
      </w:pPr>
      <w:r>
        <w:t>Coach Responsibilities: The Coach agrees to provide guidance, support, and feedback to the Client in pursuit of their goals. The Coach will prepare for each session, be punctual, and offer expertise and insight.</w:t>
      </w:r>
    </w:p>
    <w:p>
      <w:pPr>
        <w:numPr>
          <w:ilvl w:val="1"/>
          <w:numId w:val="1"/>
        </w:numPr>
      </w:pPr>
      <w:r>
        <w:t>Client Responsibilities: The Client agrees to be open, honest, and committed to the coaching process. The Client will actively participate in sessions, complete any assignments, and implement the Coach’s guidance. The Client acknowledges that coaching is a collaborative effort and their success depends on their dedication and effort.</w:t>
      </w:r>
    </w:p>
    <w:p>
      <w:pPr/>
    </w:p>
    <w:p>
      <w:pPr/>
      <w:r>
        <w:rPr>
          <w:b/>
        </w:rPr>
        <w:t xml:space="preserve">3. Coaching Package: </w:t>
      </w:r>
    </w:p>
    <w:p>
      <w:pPr/>
    </w:p>
    <w:p>
      <w:pPr>
        <w:numPr>
          <w:ilvl w:val="1"/>
          <w:numId w:val="2"/>
        </w:numPr>
      </w:pPr>
      <w:r>
        <w:t>Number of Sessions: The coaching package includes [number] of coaching sessions.</w:t>
      </w:r>
    </w:p>
    <w:p>
      <w:pPr>
        <w:numPr>
          <w:ilvl w:val="1"/>
          <w:numId w:val="2"/>
        </w:numPr>
      </w:pPr>
      <w:r>
        <w:t>Session Dates: Coaching services will be performed on the following dates: [List dates].</w:t>
      </w:r>
    </w:p>
    <w:p>
      <w:pPr>
        <w:numPr>
          <w:ilvl w:val="1"/>
          <w:numId w:val="2"/>
        </w:numPr>
      </w:pPr>
      <w:r>
        <w:t>Delivery Method: Sessions will be conducted [specify method, e.g., in-person, remotely via Zoom, at specific locations].</w:t>
      </w:r>
    </w:p>
    <w:p>
      <w:pPr>
        <w:numPr>
          <w:ilvl w:val="1"/>
          <w:numId w:val="2"/>
        </w:numPr>
      </w:pPr>
      <w:r>
        <w:t>Extension: The contract may be extended upon mutual agreement. Extension terms will be negotiated at the time of the extension.</w:t>
      </w:r>
    </w:p>
    <w:p>
      <w:pPr>
        <w:numPr>
          <w:ilvl w:val="1"/>
          <w:numId w:val="2"/>
        </w:numPr>
      </w:pPr>
      <w:r>
        <w:t>Additional Resources: The Client will have access to the following online content or resources: [List resources]. Access expires on [expiration date].</w:t>
      </w:r>
    </w:p>
    <w:p>
      <w:pPr>
        <w:numPr>
          <w:ilvl w:val="1"/>
          <w:numId w:val="2"/>
        </w:numPr>
      </w:pPr>
      <w:r>
        <w:t>Expiration: All coaching appointments must be used by [expiration date].</w:t>
      </w:r>
    </w:p>
    <w:p>
      <w:pPr/>
    </w:p>
    <w:p>
      <w:pPr/>
      <w:r>
        <w:rPr>
          <w:b/>
        </w:rPr>
        <w:t xml:space="preserve">4. Communication Methods and Expectations: </w:t>
      </w:r>
    </w:p>
    <w:p>
      <w:pPr/>
    </w:p>
    <w:p>
      <w:pPr>
        <w:numPr>
          <w:ilvl w:val="1"/>
          <w:numId w:val="3"/>
        </w:numPr>
      </w:pPr>
      <w:r>
        <w:t>Acceptable Contact Hours: The Coach is available for contact between [specify hours, e.g., 9 AM to 5 PM] on [specify days, e.g., weekdays].</w:t>
      </w:r>
    </w:p>
    <w:p>
      <w:pPr>
        <w:numPr>
          <w:ilvl w:val="1"/>
          <w:numId w:val="3"/>
        </w:numPr>
      </w:pPr>
      <w:r>
        <w:t>Methods of Contact: The Client may contact the Coach via [specify methods, e.g., email, phone, messaging platform].</w:t>
      </w:r>
    </w:p>
    <w:p>
      <w:pPr>
        <w:numPr>
          <w:ilvl w:val="1"/>
          <w:numId w:val="3"/>
        </w:numPr>
      </w:pPr>
      <w:r>
        <w:t>Response Times: The Coach will respond to the Client’s communications within [specify timeframe, e.g., 24 hours] during acceptable contact hours.</w:t>
      </w:r>
    </w:p>
    <w:p>
      <w:pPr>
        <w:numPr>
          <w:ilvl w:val="1"/>
          <w:numId w:val="3"/>
        </w:numPr>
      </w:pPr>
      <w:r>
        <w:t>Boundaries: Both parties agree to maintain professional and respectful communication at all times.</w:t>
      </w:r>
    </w:p>
    <w:p>
      <w:pPr/>
    </w:p>
    <w:p>
      <w:pPr/>
      <w:r>
        <w:rPr>
          <w:b/>
        </w:rPr>
        <w:t xml:space="preserve">5. Fee and Payment Schedule: </w:t>
      </w:r>
    </w:p>
    <w:p>
      <w:pPr/>
    </w:p>
    <w:p>
      <w:pPr>
        <w:numPr>
          <w:ilvl w:val="1"/>
          <w:numId w:val="4"/>
        </w:numPr>
      </w:pPr>
      <w:r>
        <w:t>Fee: The total fee for the coaching package is [amount].</w:t>
      </w:r>
    </w:p>
    <w:p>
      <w:pPr>
        <w:numPr>
          <w:ilvl w:val="1"/>
          <w:numId w:val="4"/>
        </w:numPr>
      </w:pPr>
      <w:r>
        <w:t>Payment Schedule: Payments will be made as follows: [specify schedule, e.g., upfront, in installments].</w:t>
      </w:r>
    </w:p>
    <w:p>
      <w:pPr>
        <w:numPr>
          <w:ilvl w:val="1"/>
          <w:numId w:val="4"/>
        </w:numPr>
      </w:pPr>
      <w:r>
        <w:t>Payment Methods: Acceptable methods of payment include [specify methods, e.g., credit card, PayPal, bank transfer].</w:t>
      </w:r>
    </w:p>
    <w:p>
      <w:pPr/>
    </w:p>
    <w:p>
      <w:pPr/>
      <w:r>
        <w:rPr>
          <w:b/>
        </w:rPr>
        <w:t xml:space="preserve">6. Confidentiality: </w:t>
      </w:r>
      <w:r>
        <w:t>The Coach agrees to maintain the confidentiality of all personal information shared by the Client during the coaching sessions, except as required by law.</w:t>
      </w:r>
    </w:p>
    <w:p>
      <w:pPr/>
    </w:p>
    <w:p>
      <w:pPr/>
      <w:r>
        <w:rPr>
          <w:b/>
        </w:rPr>
        <w:t xml:space="preserve">7. Consent to Record: </w:t>
      </w:r>
      <w:r>
        <w:t>If online meetings are recorded as part of the coaching services, the Client consents to the recording of these sessions. The recordings will be used solely for the Client’s benefit and will not be shared without the Client’s permission.</w:t>
      </w:r>
    </w:p>
    <w:p>
      <w:pPr/>
    </w:p>
    <w:p>
      <w:pPr/>
      <w:r>
        <w:rPr>
          <w:b/>
        </w:rPr>
        <w:t xml:space="preserve">8. Licensing, Insurance, and Compliance: </w:t>
      </w:r>
      <w:r>
        <w:t>The Coach agrees to maintain all necessary licenses, insurance, and comply with all applicable laws and regulations.</w:t>
      </w:r>
    </w:p>
    <w:p>
      <w:pPr/>
    </w:p>
    <w:p>
      <w:pPr/>
      <w:r>
        <w:rPr>
          <w:b/>
        </w:rPr>
        <w:t xml:space="preserve">9. Session Scheduling, Rescheduling, Cancellation, and Refund Policies: </w:t>
      </w:r>
    </w:p>
    <w:p>
      <w:pPr/>
    </w:p>
    <w:p>
      <w:pPr>
        <w:numPr>
          <w:ilvl w:val="1"/>
          <w:numId w:val="5"/>
        </w:numPr>
      </w:pPr>
      <w:r>
        <w:t>Scheduling: Sessions will be scheduled in advance at mutually agreed times.</w:t>
      </w:r>
    </w:p>
    <w:p>
      <w:pPr>
        <w:numPr>
          <w:ilvl w:val="1"/>
          <w:numId w:val="5"/>
        </w:numPr>
      </w:pPr>
      <w:r>
        <w:t>Rescheduling: The Client must notify the Coach at least [specify notice period, e.g., 24 hours] in advance to reschedule a session.</w:t>
      </w:r>
    </w:p>
    <w:p>
      <w:pPr>
        <w:numPr>
          <w:ilvl w:val="1"/>
          <w:numId w:val="5"/>
        </w:numPr>
      </w:pPr>
      <w:r>
        <w:t>Cancellation: Sessions canceled with less than [specify notice period, e.g., 24 hours] notice will be forfeited.</w:t>
      </w:r>
    </w:p>
    <w:p>
      <w:pPr>
        <w:numPr>
          <w:ilvl w:val="1"/>
          <w:numId w:val="5"/>
        </w:numPr>
      </w:pPr>
      <w:r>
        <w:t>Refunds: Refunds will be provided under the following conditions: [specify conditions, e.g., cancellation of contract within a specified period].</w:t>
      </w:r>
    </w:p>
    <w:p>
      <w:pPr/>
    </w:p>
    <w:p>
      <w:pPr/>
      <w:r>
        <w:rPr>
          <w:b/>
        </w:rPr>
        <w:t xml:space="preserve">10. Disclaimer: </w:t>
      </w:r>
      <w:r>
        <w:t>The Client acknowledges that their success depends largely on their implementation of the Coach’s guidance. The Coach does not and cannot promise specific results.</w:t>
      </w:r>
    </w:p>
    <w:p>
      <w:pPr/>
    </w:p>
    <w:p>
      <w:pPr/>
      <w:r>
        <w:rPr>
          <w:b/>
        </w:rPr>
        <w:t xml:space="preserve">11. Testimonial Consent: </w:t>
      </w:r>
      <w:r>
        <w:t>The Client consents to the use of their testimonials by the Coach for promotional purposes. Testimonials will be anonymized if requested by the Client.</w:t>
      </w:r>
    </w:p>
    <w:p>
      <w:pPr/>
    </w:p>
    <w:p>
      <w:pPr/>
      <w:r>
        <w:rPr>
          <w:b/>
        </w:rPr>
        <w:t xml:space="preserve">12. Amendments: </w:t>
      </w:r>
      <w:r>
        <w:t>This Agreement may be amended only by a written document signed by both parties. Any changes must be discussed and agreed upon by both parties before they take effect.</w:t>
      </w:r>
    </w:p>
    <w:p>
      <w:pPr/>
    </w:p>
    <w:p>
      <w:pPr/>
      <w:r>
        <w:rPr>
          <w:b/>
        </w:rPr>
        <w:t xml:space="preserve">13. Termination: </w:t>
      </w:r>
    </w:p>
    <w:p>
      <w:pPr/>
    </w:p>
    <w:p>
      <w:pPr>
        <w:numPr>
          <w:ilvl w:val="1"/>
          <w:numId w:val="6"/>
        </w:numPr>
      </w:pPr>
      <w:r>
        <w:t>By Either Party: Either party may terminate this Agreement with [specify notice period, e.g., 30 days] written notice.</w:t>
      </w:r>
    </w:p>
    <w:p>
      <w:pPr>
        <w:numPr>
          <w:ilvl w:val="1"/>
          <w:numId w:val="6"/>
        </w:numPr>
      </w:pPr>
      <w:r>
        <w:t>For Cause: Either party may terminate this Agreement immediately if the other party breaches any material provision of this Agreement and fails to cure such breach within [specify period, e.g., 10 days] after receiving written notice of the breach.</w:t>
      </w:r>
    </w:p>
    <w:p>
      <w:pPr/>
    </w:p>
    <w:p>
      <w:pPr/>
      <w:r>
        <w:rPr>
          <w:b/>
        </w:rPr>
        <w:t xml:space="preserve">14. Dispute Resolution and Jurisdiction: </w:t>
      </w:r>
    </w:p>
    <w:p>
      <w:pPr/>
    </w:p>
    <w:p>
      <w:pPr>
        <w:numPr>
          <w:ilvl w:val="1"/>
          <w:numId w:val="7"/>
        </w:numPr>
      </w:pPr>
      <w:r>
        <w:t>Negotiation: The parties will first attempt to resolve any disputes through informal negotiation.</w:t>
      </w:r>
    </w:p>
    <w:p>
      <w:pPr>
        <w:numPr>
          <w:ilvl w:val="1"/>
          <w:numId w:val="7"/>
        </w:numPr>
      </w:pPr>
      <w:r>
        <w:t>Mediation: If the dispute cannot be resolved through negotiation, the parties agree to attempt to resolve the dispute through mediation.</w:t>
      </w:r>
    </w:p>
    <w:p>
      <w:pPr>
        <w:numPr>
          <w:ilvl w:val="1"/>
          <w:numId w:val="7"/>
        </w:numPr>
      </w:pPr>
      <w:r>
        <w:t>Arbitration: If the dispute is not resolved through mediation, it will be submitted to binding arbitration under the rules of the [specify arbitration association, e.g., American Arbitration Association].</w:t>
      </w:r>
    </w:p>
    <w:p>
      <w:pPr>
        <w:numPr>
          <w:ilvl w:val="1"/>
          <w:numId w:val="7"/>
        </w:numPr>
      </w:pPr>
      <w:r>
        <w:t>Jurisdiction: This Agreement will be governed by and construed in accordance with the laws of the state of [specify state].</w:t>
      </w:r>
    </w:p>
    <w:p>
      <w:pPr/>
    </w:p>
    <w:p>
      <w:pPr/>
      <w:r>
        <w:rPr>
          <w:b/>
        </w:rPr>
        <w:t xml:space="preserve">15. Signatures: </w:t>
      </w:r>
      <w:r>
        <w:t>By signing below, the parties agree to the terms and conditions outlined in this Coaching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B782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3EF34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17878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BAD55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7586F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81369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71FBF2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642a59756254f1c" /><Relationship Type="http://schemas.openxmlformats.org/officeDocument/2006/relationships/numbering" Target="/word/numbering.xml" Id="R2cae250784ed4bd8" /><Relationship Type="http://schemas.openxmlformats.org/officeDocument/2006/relationships/settings" Target="/word/settings.xml" Id="Rf660e363dd594e1c" /><Relationship Type="http://schemas.openxmlformats.org/officeDocument/2006/relationships/image" Target="/word/media/6e07be2b-f472-4f80-a13f-2c2dac6f8ab6.gif" Id="R8fee763811844a9f" /><Relationship Type="http://schemas.openxmlformats.org/officeDocument/2006/relationships/image" Target="/word/media/a7517e03-3fb5-4e00-853d-2a3092c523aa.gif" Id="Rb8c29c92e4694e71" /></Relationships>
</file>