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0933f93381498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Bookkeeping Contract </w:t>
      </w:r>
    </w:p>
    <w:p>
      <w:pPr>
        <w:rPr>
          <w:sz w:val="24"/>
          <w:szCs w:val="24"/>
        </w:rPr>
        <w:jc w:val="left"/>
      </w:pPr>
    </w:p>
    <w:p>
      <w:pPr/>
    </w:p>
    <w:p>
      <w:pPr>
        <w:spacing w:after="200" w:before="200"/>
      </w:pPr>
      <w:r>
        <w:rPr>
          <w:b/>
          <w:sz w:val="24"/>
          <w:szCs w:val="24"/>
        </w:rPr>
        <w:t>AGREEMENT</w:t>
      </w:r>
    </w:p>
    <w:p>
      <w:pPr/>
      <w:r>
        <w:t>This Bookkeeping Services Contract ("Agreement") is made and entered into on [Start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7cf80f7fdf448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b48a8e9f3c4be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Bookkeeper</w:t>
                  </w:r>
                  <w:r>
                    <w:br/>
                  </w:r>
                  <w:r>
                    <w:t>Jim Clark</w:t>
                  </w:r>
                  <w:r>
                    <w:br/>
                  </w:r>
                  <w:r>
                    <w:t>[email protected]</w:t>
                  </w:r>
                </w:p>
              </w:tc>
            </w:tr>
          </w:tbl>
          <w:p>
            <w:pPr/>
          </w:p>
        </w:tc>
      </w:tr>
    </w:tbl>
    <w:p>
      <w:pPr/>
    </w:p>
    <w:p>
      <w:pPr>
        <w:spacing w:after="200" w:before="200"/>
      </w:pPr>
      <w:r>
        <w:rPr>
          <w:b/>
          <w:sz w:val="24"/>
          <w:szCs w:val="24"/>
        </w:rPr>
        <w:t>TERMS</w:t>
      </w:r>
    </w:p>
    <w:p>
      <w:pPr/>
      <w:r>
        <w:rPr>
          <w:b/>
        </w:rPr>
        <w:t xml:space="preserve">1. Independent Contractor Relationship and Liability for Taxes: </w:t>
      </w:r>
    </w:p>
    <w:p>
      <w:pPr/>
    </w:p>
    <w:p>
      <w:pPr/>
      <w:r>
        <w:t>The Bookkeeper is an independent contractor and not an employee of the Client. The Bookkeeper shall be responsible for all taxes, insurance, and other statutory obligations arising from their income. The Bookkeeper will not be entitled to any benefits or protections provided by the Client to its employees, including but not limited to health insurance, unemployment insurance, and worker's compensation insurance.</w:t>
      </w:r>
    </w:p>
    <w:p>
      <w:pPr/>
    </w:p>
    <w:p>
      <w:pPr/>
      <w:r>
        <w:rPr>
          <w:b/>
        </w:rPr>
        <w:t xml:space="preserve">2. Scope of Work: </w:t>
      </w:r>
    </w:p>
    <w:p>
      <w:pPr/>
    </w:p>
    <w:p>
      <w:pPr/>
      <w:r>
        <w:t>The Bookkeeper agrees to provide the following bookkeeping services:</w:t>
      </w:r>
    </w:p>
    <w:p>
      <w:pPr/>
    </w:p>
    <w:p>
      <w:pPr>
        <w:numPr>
          <w:ilvl w:val="1"/>
          <w:numId w:val="1"/>
        </w:numPr>
      </w:pPr>
      <w:r>
        <w:t>Included Services: [Detailed description of the bookkeeping services to be provided, e.g., maintaining financial records, preparing financial statements, managing accounts receivable and payable, reconciling bank statements, etc.].</w:t>
      </w:r>
    </w:p>
    <w:p>
      <w:pPr>
        <w:numPr>
          <w:ilvl w:val="1"/>
          <w:numId w:val="1"/>
        </w:numPr>
      </w:pPr>
      <w:r>
        <w:t>Deliverables: The Bookkeeper will produce the following deliverables: [List any specific reports, financial statements, or other documents that the Bookkeeper is expected to produce].</w:t>
      </w:r>
    </w:p>
    <w:p>
      <w:pPr>
        <w:numPr>
          <w:ilvl w:val="1"/>
          <w:numId w:val="1"/>
        </w:numPr>
      </w:pPr>
      <w:r>
        <w:t>Excluded Services: The following services are excluded from this Agreement: [Specify any services not included in the contract, e.g., tax filing, payroll services, auditing]. Any additional services requested by the Client that are not included in this Agreement may be provided at an additional cost.</w:t>
      </w:r>
    </w:p>
    <w:p>
      <w:pPr/>
    </w:p>
    <w:p>
      <w:pPr/>
      <w:r>
        <w:rPr>
          <w:b/>
        </w:rPr>
        <w:t xml:space="preserve">3. Contract Term and Schedule: </w:t>
      </w:r>
    </w:p>
    <w:p>
      <w:pPr/>
    </w:p>
    <w:p>
      <w:pPr>
        <w:numPr>
          <w:ilvl w:val="1"/>
          <w:numId w:val="2"/>
        </w:numPr>
      </w:pPr>
      <w:r>
        <w:t>Start Date: This Agreement shall commence on [Start Date].</w:t>
      </w:r>
    </w:p>
    <w:p>
      <w:pPr>
        <w:numPr>
          <w:ilvl w:val="1"/>
          <w:numId w:val="2"/>
        </w:numPr>
      </w:pPr>
      <w:r>
        <w:t>End Date: This Agreement shall remain in effect until [End Date], unless terminated earlier in accordance with the terms herein.</w:t>
      </w:r>
    </w:p>
    <w:p>
      <w:pPr>
        <w:numPr>
          <w:ilvl w:val="1"/>
          <w:numId w:val="2"/>
        </w:numPr>
      </w:pPr>
      <w:r>
        <w:t>Schedule of Services: The Bookkeeper will perform the agreed-upon services on the following schedule: [Specify frequency, e.g., weekly, monthly, quarterly].</w:t>
      </w:r>
    </w:p>
    <w:p>
      <w:pPr>
        <w:numPr>
          <w:ilvl w:val="1"/>
          <w:numId w:val="2"/>
        </w:numPr>
      </w:pPr>
      <w:r>
        <w:t>Deadlines/Timeline: The Bookkeeper will adhere to the following deadlines and timeline: [Specify any relevant deadlines for deliverables or milestones].</w:t>
      </w:r>
    </w:p>
    <w:p>
      <w:pPr/>
    </w:p>
    <w:p>
      <w:pPr/>
      <w:r>
        <w:rPr>
          <w:b/>
        </w:rPr>
        <w:t xml:space="preserve">4. Licensing Information: </w:t>
      </w:r>
    </w:p>
    <w:p>
      <w:pPr/>
    </w:p>
    <w:p>
      <w:pPr/>
      <w:r>
        <w:t>The Bookkeeper represents that they are fully licensed, certified, and qualified to perform the bookkeeping services outlined in this Agreement in accordance with the laws of [Specify State/Country].</w:t>
      </w:r>
    </w:p>
    <w:p>
      <w:pPr/>
    </w:p>
    <w:p>
      <w:pPr/>
      <w:r>
        <w:rPr>
          <w:b/>
        </w:rPr>
        <w:t xml:space="preserve">5. Fees and Payment Terms: </w:t>
      </w:r>
    </w:p>
    <w:p>
      <w:pPr/>
    </w:p>
    <w:p>
      <w:pPr>
        <w:numPr>
          <w:ilvl w:val="1"/>
          <w:numId w:val="3"/>
        </w:numPr>
      </w:pPr>
      <w:r>
        <w:t>Price/Hourly Rate/Retainer Fee: The Client agrees to pay the Bookkeeper [Specify amount, e.g., $X per hour, a flat fee of $X per month, or a retainer fee of $X].</w:t>
      </w:r>
    </w:p>
    <w:p>
      <w:pPr>
        <w:numPr>
          <w:ilvl w:val="1"/>
          <w:numId w:val="3"/>
        </w:numPr>
      </w:pPr>
      <w:r>
        <w:t>Payment Schedule: Payments will be made as follows: [Specify payment schedule, e.g., weekly, bi-weekly, monthly, upon completion of services].</w:t>
      </w:r>
    </w:p>
    <w:p>
      <w:pPr>
        <w:numPr>
          <w:ilvl w:val="1"/>
          <w:numId w:val="3"/>
        </w:numPr>
      </w:pPr>
      <w:r>
        <w:t>Payment Methods: Acceptable payment methods include [Specify methods, e.g., check, bank transfer, credit card].</w:t>
      </w:r>
    </w:p>
    <w:p>
      <w:pPr>
        <w:numPr>
          <w:ilvl w:val="1"/>
          <w:numId w:val="3"/>
        </w:numPr>
      </w:pPr>
      <w:r>
        <w:t>Late Payment Policy: Late payments will incur a fee of [Specify amount or percentage] per [Specify time period, e.g., per day, per week].</w:t>
      </w:r>
    </w:p>
    <w:p>
      <w:pPr/>
    </w:p>
    <w:p>
      <w:pPr/>
      <w:r>
        <w:rPr>
          <w:b/>
        </w:rPr>
        <w:t xml:space="preserve">6. Materials and Expenses: </w:t>
      </w:r>
    </w:p>
    <w:p>
      <w:pPr/>
    </w:p>
    <w:p>
      <w:pPr>
        <w:numPr>
          <w:ilvl w:val="1"/>
          <w:numId w:val="4"/>
        </w:numPr>
      </w:pPr>
      <w:r>
        <w:t>Materials Needed: The following materials and resources are necessary for the Bookkeeper to perform their duties: [List materials, e.g., accounting software, office supplies].</w:t>
      </w:r>
    </w:p>
    <w:p>
      <w:pPr>
        <w:numPr>
          <w:ilvl w:val="1"/>
          <w:numId w:val="4"/>
        </w:numPr>
      </w:pPr>
      <w:r>
        <w:t>Responsibility for Costs: The [Client/Bookkeeper] will be responsible for the costs of the materials needed for the job. The Client agrees to reimburse the Bookkeeper for any reasonable expenses incurred in the performance of their duties, provided such expenses are pre-approved by the Client.</w:t>
      </w:r>
    </w:p>
    <w:p>
      <w:pPr/>
    </w:p>
    <w:p>
      <w:pPr/>
      <w:r>
        <w:rPr>
          <w:b/>
        </w:rPr>
        <w:t xml:space="preserve">7. Confidentiality and Data Security: </w:t>
      </w:r>
    </w:p>
    <w:p>
      <w:pPr/>
    </w:p>
    <w:p>
      <w:pPr>
        <w:numPr>
          <w:ilvl w:val="1"/>
          <w:numId w:val="5"/>
        </w:numPr>
      </w:pPr>
      <w:r>
        <w:t>Confidential Information: The Bookkeeper may have access to personal, financial, and business information belonging to the Client. The Bookkeeper agrees to keep all such information strictly confidential and to use it only for the purposes of performing the services outlined in this Agreement.</w:t>
      </w:r>
    </w:p>
    <w:p>
      <w:pPr>
        <w:numPr>
          <w:ilvl w:val="1"/>
          <w:numId w:val="5"/>
        </w:numPr>
      </w:pPr>
      <w:r>
        <w:t>Data Security Procedures: The Bookkeeper will implement appropriate data security measures to protect the Client's information, including [Specify security practices, e.g., encryption, secure storage of documents, password protection].</w:t>
      </w:r>
    </w:p>
    <w:p>
      <w:pPr>
        <w:numPr>
          <w:ilvl w:val="1"/>
          <w:numId w:val="5"/>
        </w:numPr>
      </w:pPr>
      <w:r>
        <w:t>Nondisclosure: The Bookkeeper agrees not to disclose any confidential information to any third party without the express written consent of the Client, except as required by law.</w:t>
      </w:r>
    </w:p>
    <w:p>
      <w:pPr/>
    </w:p>
    <w:p>
      <w:pPr/>
      <w:r>
        <w:rPr>
          <w:b/>
        </w:rPr>
        <w:t xml:space="preserve">8. Client Responsibilities: </w:t>
      </w:r>
    </w:p>
    <w:p>
      <w:pPr/>
    </w:p>
    <w:p>
      <w:pPr>
        <w:numPr>
          <w:ilvl w:val="1"/>
          <w:numId w:val="6"/>
        </w:numPr>
      </w:pPr>
      <w:r>
        <w:t>Access to Documents: The Client agrees to provide the Bookkeeper with access to all necessary documents, records, and information required to perform the services outlined in this Agreement.</w:t>
      </w:r>
    </w:p>
    <w:p>
      <w:pPr>
        <w:numPr>
          <w:ilvl w:val="1"/>
          <w:numId w:val="6"/>
        </w:numPr>
      </w:pPr>
      <w:r>
        <w:t>Timely Recordkeeping: The Client agrees to maintain accurate and timely records and to provide the Bookkeeper with any updates or changes to the records as soon as they occur.</w:t>
      </w:r>
    </w:p>
    <w:p>
      <w:pPr>
        <w:numPr>
          <w:ilvl w:val="1"/>
          <w:numId w:val="6"/>
        </w:numPr>
      </w:pPr>
      <w:r>
        <w:t>Timely Approvals: The Client agrees to review and approve the Bookkeeper's work in a timely manner to avoid any delays in the completion of services.</w:t>
      </w:r>
    </w:p>
    <w:p>
      <w:pPr>
        <w:numPr>
          <w:ilvl w:val="1"/>
          <w:numId w:val="6"/>
        </w:numPr>
      </w:pPr>
      <w:r>
        <w:t>Communication: The Client agrees to communicate any questions, concerns, or requests to the Bookkeeper promptly and to respond to the Bookkeeper's communications in a timely manner.</w:t>
      </w:r>
    </w:p>
    <w:p>
      <w:pPr/>
    </w:p>
    <w:p>
      <w:pPr/>
      <w:r>
        <w:rPr>
          <w:b/>
        </w:rPr>
        <w:t xml:space="preserve">9. Amendments: </w:t>
      </w:r>
    </w:p>
    <w:p>
      <w:pPr/>
    </w:p>
    <w:p>
      <w:pPr/>
      <w:r>
        <w:t>This Agreement may be amended only by a written document signed by both parties. Any changes to this Agreement must be discussed and agreed upon before they take effect.</w:t>
      </w:r>
    </w:p>
    <w:p>
      <w:pPr/>
    </w:p>
    <w:p>
      <w:pPr/>
      <w:r>
        <w:rPr>
          <w:b/>
        </w:rPr>
        <w:t xml:space="preserve">10. Termination: </w:t>
      </w:r>
    </w:p>
    <w:p>
      <w:pPr/>
    </w:p>
    <w:p>
      <w:pPr>
        <w:numPr>
          <w:ilvl w:val="1"/>
          <w:numId w:val="7"/>
        </w:numPr>
      </w:pPr>
      <w:r>
        <w:t>By Either Party: Either party may terminate this Agreement with [Specify notice period, e.g., 30 days] written notice.</w:t>
      </w:r>
    </w:p>
    <w:p>
      <w:pPr>
        <w:numPr>
          <w:ilvl w:val="1"/>
          <w:numId w:val="7"/>
        </w:numPr>
      </w:pPr>
      <w:r>
        <w:t>For Cause: Either party may terminate this Agreement immediately if the other party breaches any material provision and fails to cure such breach within [Specify period, e.g., 10 days] after receiving written notice of the breach.</w:t>
      </w:r>
    </w:p>
    <w:p>
      <w:pPr>
        <w:numPr>
          <w:ilvl w:val="1"/>
          <w:numId w:val="7"/>
        </w:numPr>
      </w:pPr>
      <w:r>
        <w:t>Effect of Termination: Upon termination, the Client agrees to pay the Bookkeeper for all services rendered up to the date of termination. The Bookkeeper agrees to return any documents, records, or materials belonging to the Client upon termination.</w:t>
      </w:r>
    </w:p>
    <w:p>
      <w:pPr/>
    </w:p>
    <w:p>
      <w:pPr/>
      <w:r>
        <w:rPr>
          <w:b/>
        </w:rPr>
        <w:t xml:space="preserve">11. Dispute Resolution and Remedies: </w:t>
      </w:r>
    </w:p>
    <w:p>
      <w:pPr/>
    </w:p>
    <w:p>
      <w:pPr>
        <w:numPr>
          <w:ilvl w:val="1"/>
          <w:numId w:val="8"/>
        </w:numPr>
      </w:pPr>
      <w:r>
        <w:t>Negotiation: The parties will first attempt to resolve any disputes arising from this Agreement through informal negotiation.</w:t>
      </w:r>
    </w:p>
    <w:p>
      <w:pPr>
        <w:numPr>
          <w:ilvl w:val="1"/>
          <w:numId w:val="8"/>
        </w:numPr>
      </w:pPr>
      <w:r>
        <w:t>Mediation: If negotiation fails, the parties agree to attempt mediation with a neutral third party.</w:t>
      </w:r>
    </w:p>
    <w:p>
      <w:pPr>
        <w:numPr>
          <w:ilvl w:val="1"/>
          <w:numId w:val="8"/>
        </w:numPr>
      </w:pPr>
      <w:r>
        <w:t>Arbitration: If mediation fails, disputes will be resolved through binding arbitration under the rules of [Specify arbitration association].</w:t>
      </w:r>
    </w:p>
    <w:p>
      <w:pPr>
        <w:numPr>
          <w:ilvl w:val="1"/>
          <w:numId w:val="8"/>
        </w:numPr>
      </w:pPr>
      <w:r>
        <w:t>Governing Law: This Agreement will be governed by the laws of the state of [Specify State/Country].</w:t>
      </w:r>
    </w:p>
    <w:p>
      <w:pPr/>
    </w:p>
    <w:p>
      <w:pPr/>
      <w:r>
        <w:rPr>
          <w:b/>
        </w:rPr>
        <w:t xml:space="preserve">12. Signatures: </w:t>
      </w:r>
    </w:p>
    <w:p>
      <w:pPr/>
    </w:p>
    <w:p>
      <w:pPr/>
      <w:r>
        <w:t>By signing below, the parties agree to the terms and conditions outlined in this Bookkeeping Services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107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EEB88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A6EC0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FF2B0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81FA9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F4A7C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A38AB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6D731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c5f11e187d4ecd" /><Relationship Type="http://schemas.openxmlformats.org/officeDocument/2006/relationships/numbering" Target="/word/numbering.xml" Id="Rc3c10c1a65d34b07" /><Relationship Type="http://schemas.openxmlformats.org/officeDocument/2006/relationships/settings" Target="/word/settings.xml" Id="R68823b32bdd24d64" /><Relationship Type="http://schemas.openxmlformats.org/officeDocument/2006/relationships/image" Target="/word/media/eb2e91e0-35ad-48fa-ae57-cde282aa18c6.gif" Id="R6e7cf80f7fdf4482" /><Relationship Type="http://schemas.openxmlformats.org/officeDocument/2006/relationships/image" Target="/word/media/5cc51905-c22e-402b-b039-d902dee5efd6.gif" Id="Rf3b48a8e9f3c4be1" /></Relationships>
</file>